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7240B" w14:textId="7C896196" w:rsidR="004A185F" w:rsidRPr="001A0AD0" w:rsidRDefault="004A185F" w:rsidP="004A185F">
      <w:pPr>
        <w:ind w:firstLine="624"/>
        <w:rPr>
          <w:rFonts w:ascii="Garamond" w:hAnsi="Garamond"/>
          <w:b/>
          <w:caps/>
          <w:color w:val="FF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C278F5" wp14:editId="37100480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954405" cy="1136015"/>
            <wp:effectExtent l="0" t="0" r="0" b="6985"/>
            <wp:wrapSquare wrapText="bothSides"/>
            <wp:docPr id="1" name="Obrázek 1" descr="znak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nak_col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0AD0">
        <w:rPr>
          <w:rFonts w:ascii="Garamond" w:hAnsi="Garamond"/>
          <w:b/>
          <w:caps/>
          <w:color w:val="FF0000"/>
        </w:rPr>
        <w:t>Městská část Praha - Čakovice</w:t>
      </w:r>
    </w:p>
    <w:p w14:paraId="6E1EC06A" w14:textId="77777777" w:rsidR="004A185F" w:rsidRPr="001A0AD0" w:rsidRDefault="004A185F" w:rsidP="004A185F">
      <w:pPr>
        <w:spacing w:line="360" w:lineRule="auto"/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>náměstí 25. března 121/1, 196 00 Praha–Čakovice, IČ: 00231291</w:t>
      </w:r>
    </w:p>
    <w:p w14:paraId="2CC89D9E" w14:textId="77777777" w:rsidR="004A185F" w:rsidRPr="001A0AD0" w:rsidRDefault="004A185F" w:rsidP="004A185F">
      <w:pPr>
        <w:spacing w:line="360" w:lineRule="auto"/>
        <w:ind w:firstLine="624"/>
        <w:rPr>
          <w:rFonts w:ascii="Garamond" w:hAnsi="Garamond"/>
          <w:b/>
          <w:color w:val="FF0000"/>
        </w:rPr>
      </w:pPr>
      <w:r w:rsidRPr="001A0AD0">
        <w:rPr>
          <w:rFonts w:ascii="Garamond" w:hAnsi="Garamond"/>
          <w:b/>
          <w:color w:val="FF0000"/>
        </w:rPr>
        <w:t>ÚŘAD MĚSTSKÉ ČÁSTI</w:t>
      </w:r>
    </w:p>
    <w:p w14:paraId="27537AA9" w14:textId="77777777" w:rsidR="004A185F" w:rsidRPr="001A0AD0" w:rsidRDefault="004A185F" w:rsidP="004A185F">
      <w:pPr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>Tel:  +420 283 061 419,  datová schránka: 3pybpw9</w:t>
      </w:r>
    </w:p>
    <w:p w14:paraId="48956B14" w14:textId="77777777" w:rsidR="004A185F" w:rsidRPr="001A0AD0" w:rsidRDefault="004A185F" w:rsidP="004A185F">
      <w:pPr>
        <w:ind w:firstLine="624"/>
        <w:rPr>
          <w:rFonts w:ascii="Garamond" w:hAnsi="Garamond"/>
          <w:color w:val="0000FF"/>
        </w:rPr>
      </w:pPr>
      <w:r w:rsidRPr="001A0AD0">
        <w:rPr>
          <w:rFonts w:ascii="Garamond" w:hAnsi="Garamond"/>
          <w:color w:val="FF0000"/>
        </w:rPr>
        <w:t>e-mail : mestska.cast@cakovice.cz</w:t>
      </w:r>
    </w:p>
    <w:p w14:paraId="52D12862" w14:textId="244CA8C9" w:rsidR="00E71B7E" w:rsidRDefault="00E71B7E" w:rsidP="006029BF">
      <w:pPr>
        <w:pBdr>
          <w:bottom w:val="single" w:sz="12" w:space="1" w:color="auto"/>
        </w:pBdr>
        <w:ind w:firstLine="624"/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BF3E5E3" w14:textId="77777777" w:rsidR="004A185F" w:rsidRPr="00A5150A" w:rsidRDefault="004A185F" w:rsidP="006029BF">
      <w:pPr>
        <w:pBdr>
          <w:bottom w:val="single" w:sz="12" w:space="1" w:color="auto"/>
        </w:pBdr>
        <w:ind w:firstLine="624"/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2D12863" w14:textId="77777777" w:rsidR="004448FA" w:rsidRPr="00B24ADD" w:rsidRDefault="004448FA" w:rsidP="005A1F89">
      <w:pPr>
        <w:spacing w:line="360" w:lineRule="auto"/>
        <w:ind w:left="-540"/>
        <w:rPr>
          <w:rFonts w:ascii="Garamond" w:hAnsi="Garamond"/>
          <w:b/>
        </w:rPr>
      </w:pPr>
    </w:p>
    <w:p w14:paraId="6A61ED6F" w14:textId="77777777" w:rsidR="0043365F" w:rsidRDefault="0043365F" w:rsidP="0043365F">
      <w:pPr>
        <w:jc w:val="center"/>
        <w:rPr>
          <w:rFonts w:ascii="Calibri" w:hAnsi="Calibri" w:cs="Calibri"/>
          <w:b/>
          <w:sz w:val="28"/>
          <w:szCs w:val="28"/>
        </w:rPr>
      </w:pPr>
      <w:r w:rsidRPr="007E3411">
        <w:rPr>
          <w:rFonts w:ascii="Calibri" w:hAnsi="Calibri" w:cs="Calibri"/>
          <w:b/>
          <w:sz w:val="28"/>
          <w:szCs w:val="28"/>
        </w:rPr>
        <w:t xml:space="preserve">Volby do zastupitelstev obcí </w:t>
      </w:r>
    </w:p>
    <w:p w14:paraId="49DEA51F" w14:textId="77777777" w:rsidR="0043365F" w:rsidRPr="00FC56CC" w:rsidRDefault="0043365F" w:rsidP="0043365F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8"/>
          <w:szCs w:val="28"/>
        </w:rPr>
        <w:t>k</w:t>
      </w:r>
      <w:r w:rsidRPr="007E3411">
        <w:rPr>
          <w:rFonts w:ascii="Calibri" w:hAnsi="Calibri" w:cs="Calibri"/>
          <w:b/>
          <w:sz w:val="28"/>
          <w:szCs w:val="28"/>
        </w:rPr>
        <w:t xml:space="preserve">onané ve dnech </w:t>
      </w:r>
      <w:r>
        <w:rPr>
          <w:rFonts w:ascii="Calibri" w:hAnsi="Calibri" w:cs="Calibri"/>
          <w:b/>
          <w:sz w:val="28"/>
          <w:szCs w:val="28"/>
        </w:rPr>
        <w:t>09</w:t>
      </w:r>
      <w:r w:rsidRPr="007E3411">
        <w:rPr>
          <w:rFonts w:ascii="Calibri" w:hAnsi="Calibri" w:cs="Calibri"/>
          <w:b/>
          <w:sz w:val="28"/>
          <w:szCs w:val="28"/>
        </w:rPr>
        <w:t xml:space="preserve">. a </w:t>
      </w:r>
      <w:r>
        <w:rPr>
          <w:rFonts w:ascii="Calibri" w:hAnsi="Calibri" w:cs="Calibri"/>
          <w:b/>
          <w:sz w:val="28"/>
          <w:szCs w:val="28"/>
        </w:rPr>
        <w:t>10</w:t>
      </w:r>
      <w:r w:rsidRPr="007E3411">
        <w:rPr>
          <w:rFonts w:ascii="Calibri" w:hAnsi="Calibri" w:cs="Calibri"/>
          <w:b/>
          <w:sz w:val="28"/>
          <w:szCs w:val="28"/>
        </w:rPr>
        <w:t xml:space="preserve">. </w:t>
      </w:r>
      <w:r>
        <w:rPr>
          <w:rFonts w:ascii="Calibri" w:hAnsi="Calibri" w:cs="Calibri"/>
          <w:b/>
          <w:sz w:val="28"/>
          <w:szCs w:val="28"/>
        </w:rPr>
        <w:t>října</w:t>
      </w:r>
      <w:r w:rsidRPr="007E3411">
        <w:rPr>
          <w:rFonts w:ascii="Calibri" w:hAnsi="Calibri" w:cs="Calibri"/>
          <w:b/>
          <w:sz w:val="28"/>
          <w:szCs w:val="28"/>
        </w:rPr>
        <w:t xml:space="preserve"> 20</w:t>
      </w:r>
      <w:r>
        <w:rPr>
          <w:rFonts w:ascii="Calibri" w:hAnsi="Calibri" w:cs="Calibri"/>
          <w:b/>
          <w:sz w:val="28"/>
          <w:szCs w:val="28"/>
        </w:rPr>
        <w:t>26</w:t>
      </w:r>
    </w:p>
    <w:p w14:paraId="7D718261" w14:textId="77777777" w:rsidR="0043365F" w:rsidRPr="00FC56CC" w:rsidRDefault="0043365F" w:rsidP="0043365F">
      <w:pPr>
        <w:jc w:val="center"/>
        <w:rPr>
          <w:rFonts w:ascii="Calibri" w:hAnsi="Calibri" w:cs="Calibri"/>
          <w:b/>
        </w:rPr>
      </w:pPr>
    </w:p>
    <w:p w14:paraId="06A3C791" w14:textId="77777777" w:rsidR="0043365F" w:rsidRDefault="0043365F" w:rsidP="0043365F">
      <w:pPr>
        <w:jc w:val="center"/>
        <w:rPr>
          <w:b/>
        </w:rPr>
      </w:pPr>
      <w:r w:rsidRPr="00C54A29">
        <w:rPr>
          <w:rFonts w:ascii="Calibri" w:hAnsi="Calibri" w:cs="Calibri"/>
          <w:b/>
        </w:rPr>
        <w:t>Informace o době a místě konání vole</w:t>
      </w:r>
      <w:r>
        <w:rPr>
          <w:b/>
        </w:rPr>
        <w:t xml:space="preserve">b </w:t>
      </w:r>
    </w:p>
    <w:p w14:paraId="542BB0C2" w14:textId="77777777" w:rsidR="0043365F" w:rsidRDefault="0043365F" w:rsidP="0043365F"/>
    <w:p w14:paraId="2B28ED53" w14:textId="50217E0B" w:rsidR="0043365F" w:rsidRPr="00C54A29" w:rsidRDefault="003E5238" w:rsidP="0043365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 souladu s § 5, odst. 1 zákona č. 88/2026 Sb., o správě voleb, ve znění pozdějších předpisů, informuji o době a místě konání voleb</w:t>
      </w:r>
      <w:r w:rsidR="0043365F" w:rsidRPr="00C54A29">
        <w:rPr>
          <w:rFonts w:ascii="Calibri" w:hAnsi="Calibri" w:cs="Calibri"/>
        </w:rPr>
        <w:t xml:space="preserve"> </w:t>
      </w:r>
    </w:p>
    <w:p w14:paraId="5C2563BD" w14:textId="77777777" w:rsidR="0043365F" w:rsidRDefault="0043365F" w:rsidP="0043365F">
      <w:pPr>
        <w:ind w:left="1416" w:firstLine="708"/>
        <w:rPr>
          <w:rFonts w:ascii="Calibri" w:hAnsi="Calibri" w:cs="Calibri"/>
          <w:b/>
        </w:rPr>
      </w:pPr>
    </w:p>
    <w:p w14:paraId="21703AA7" w14:textId="77777777" w:rsidR="0043365F" w:rsidRPr="00C54A29" w:rsidRDefault="0043365F" w:rsidP="0043365F">
      <w:pPr>
        <w:ind w:left="1416" w:firstLine="708"/>
        <w:rPr>
          <w:rFonts w:ascii="Calibri" w:hAnsi="Calibri" w:cs="Calibri"/>
          <w:b/>
        </w:rPr>
      </w:pPr>
      <w:r w:rsidRPr="00C54A29">
        <w:rPr>
          <w:rFonts w:ascii="Calibri" w:hAnsi="Calibri" w:cs="Calibri"/>
          <w:b/>
        </w:rPr>
        <w:t xml:space="preserve">pátek </w:t>
      </w:r>
      <w:r>
        <w:rPr>
          <w:rFonts w:ascii="Calibri" w:hAnsi="Calibri" w:cs="Calibri"/>
          <w:b/>
        </w:rPr>
        <w:t>09</w:t>
      </w:r>
      <w:r w:rsidRPr="00C54A29">
        <w:rPr>
          <w:rFonts w:ascii="Calibri" w:hAnsi="Calibri" w:cs="Calibri"/>
          <w:b/>
        </w:rPr>
        <w:t>. října 202</w:t>
      </w:r>
      <w:r>
        <w:rPr>
          <w:rFonts w:ascii="Calibri" w:hAnsi="Calibri" w:cs="Calibri"/>
          <w:b/>
        </w:rPr>
        <w:t>6</w:t>
      </w:r>
      <w:r w:rsidRPr="00C54A29">
        <w:rPr>
          <w:rFonts w:ascii="Calibri" w:hAnsi="Calibri" w:cs="Calibri"/>
          <w:b/>
        </w:rPr>
        <w:tab/>
      </w:r>
      <w:r w:rsidRPr="00C54A29">
        <w:rPr>
          <w:rFonts w:ascii="Calibri" w:hAnsi="Calibri" w:cs="Calibri"/>
          <w:b/>
        </w:rPr>
        <w:tab/>
        <w:t>14:00 – 22:00 hod.</w:t>
      </w:r>
    </w:p>
    <w:p w14:paraId="6986EF35" w14:textId="77777777" w:rsidR="0043365F" w:rsidRPr="00FC56CC" w:rsidRDefault="0043365F" w:rsidP="0043365F">
      <w:pPr>
        <w:ind w:left="1416" w:firstLine="708"/>
        <w:rPr>
          <w:rFonts w:ascii="Calibri" w:hAnsi="Calibri" w:cs="Calibri"/>
          <w:b/>
        </w:rPr>
      </w:pPr>
      <w:r w:rsidRPr="00C54A29">
        <w:rPr>
          <w:rFonts w:ascii="Calibri" w:hAnsi="Calibri" w:cs="Calibri"/>
          <w:b/>
        </w:rPr>
        <w:t xml:space="preserve">sobota </w:t>
      </w:r>
      <w:r>
        <w:rPr>
          <w:rFonts w:ascii="Calibri" w:hAnsi="Calibri" w:cs="Calibri"/>
          <w:b/>
        </w:rPr>
        <w:t>1</w:t>
      </w:r>
      <w:r w:rsidRPr="00C54A29">
        <w:rPr>
          <w:rFonts w:ascii="Calibri" w:hAnsi="Calibri" w:cs="Calibri"/>
          <w:b/>
        </w:rPr>
        <w:t>0. října 202</w:t>
      </w:r>
      <w:r>
        <w:rPr>
          <w:rFonts w:ascii="Calibri" w:hAnsi="Calibri" w:cs="Calibri"/>
          <w:b/>
        </w:rPr>
        <w:t>6</w:t>
      </w:r>
      <w:r w:rsidRPr="00C54A29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Pr="00C54A29">
        <w:rPr>
          <w:rFonts w:ascii="Calibri" w:hAnsi="Calibri" w:cs="Calibri"/>
          <w:b/>
        </w:rPr>
        <w:t>08:00 – 14:00 hod.</w:t>
      </w:r>
    </w:p>
    <w:p w14:paraId="52D1286E" w14:textId="77777777" w:rsidR="002B794E" w:rsidRDefault="002B794E" w:rsidP="002B794E"/>
    <w:p w14:paraId="52D1286F" w14:textId="77777777" w:rsidR="002B794E" w:rsidRPr="002B794E" w:rsidRDefault="002B794E" w:rsidP="002B794E">
      <w:pPr>
        <w:jc w:val="center"/>
        <w:rPr>
          <w:rFonts w:ascii="Calibri" w:hAnsi="Calibri" w:cs="Calibri"/>
          <w:b/>
          <w:sz w:val="32"/>
          <w:szCs w:val="32"/>
        </w:rPr>
      </w:pPr>
      <w:r w:rsidRPr="002B794E">
        <w:rPr>
          <w:rFonts w:ascii="Calibri" w:hAnsi="Calibri" w:cs="Calibri"/>
          <w:b/>
          <w:sz w:val="32"/>
          <w:szCs w:val="32"/>
        </w:rPr>
        <w:t>Okrsek č. 2600</w:t>
      </w:r>
      <w:r w:rsidR="00B37049">
        <w:rPr>
          <w:rFonts w:ascii="Calibri" w:hAnsi="Calibri" w:cs="Calibri"/>
          <w:b/>
          <w:sz w:val="32"/>
          <w:szCs w:val="32"/>
        </w:rPr>
        <w:t>8</w:t>
      </w:r>
      <w:r w:rsidRPr="002B794E">
        <w:rPr>
          <w:rFonts w:ascii="Calibri" w:hAnsi="Calibri" w:cs="Calibri"/>
          <w:b/>
          <w:sz w:val="32"/>
          <w:szCs w:val="32"/>
        </w:rPr>
        <w:t xml:space="preserve"> </w:t>
      </w:r>
    </w:p>
    <w:p w14:paraId="52D12870" w14:textId="77777777" w:rsidR="002B794E" w:rsidRDefault="002B794E" w:rsidP="002B794E">
      <w:pPr>
        <w:jc w:val="center"/>
        <w:rPr>
          <w:b/>
          <w:sz w:val="32"/>
          <w:szCs w:val="32"/>
        </w:rPr>
      </w:pPr>
    </w:p>
    <w:p w14:paraId="52D12871" w14:textId="77777777" w:rsidR="002B794E" w:rsidRPr="002B794E" w:rsidRDefault="002B794E" w:rsidP="002B794E">
      <w:pPr>
        <w:jc w:val="center"/>
        <w:rPr>
          <w:rFonts w:ascii="Calibri" w:hAnsi="Calibri" w:cs="Calibri"/>
          <w:b/>
          <w:sz w:val="32"/>
          <w:szCs w:val="32"/>
        </w:rPr>
      </w:pPr>
      <w:r w:rsidRPr="002B794E">
        <w:rPr>
          <w:rFonts w:ascii="Calibri" w:hAnsi="Calibri" w:cs="Calibri"/>
          <w:b/>
          <w:sz w:val="32"/>
          <w:szCs w:val="32"/>
        </w:rPr>
        <w:t xml:space="preserve"> ZŠ Dr. Edvarda Beneše, Jizerská 816, Čakovice</w:t>
      </w:r>
    </w:p>
    <w:p w14:paraId="52D12872" w14:textId="77777777" w:rsidR="002B794E" w:rsidRDefault="002B794E" w:rsidP="002B794E">
      <w:pPr>
        <w:jc w:val="both"/>
        <w:rPr>
          <w:sz w:val="32"/>
          <w:szCs w:val="32"/>
        </w:rPr>
      </w:pPr>
    </w:p>
    <w:p w14:paraId="52D12873" w14:textId="7DABCACF" w:rsidR="002B794E" w:rsidRPr="0048120E" w:rsidRDefault="00A14AD9" w:rsidP="0048120E">
      <w:pPr>
        <w:jc w:val="both"/>
        <w:rPr>
          <w:rFonts w:ascii="Calibri" w:hAnsi="Calibri" w:cs="Calibri"/>
          <w:b/>
          <w:sz w:val="32"/>
          <w:szCs w:val="32"/>
        </w:rPr>
      </w:pPr>
      <w:r w:rsidRPr="00CF6E65">
        <w:rPr>
          <w:rFonts w:ascii="Calibri" w:hAnsi="Calibri" w:cs="Calibri"/>
          <w:b/>
          <w:sz w:val="32"/>
          <w:szCs w:val="32"/>
        </w:rPr>
        <w:t xml:space="preserve">Beckovská, Bělomlýnská, Církova, Cukrovarská 26, 98, 101, 106, 110, 113, 119, </w:t>
      </w:r>
      <w:r>
        <w:rPr>
          <w:rFonts w:ascii="Calibri" w:hAnsi="Calibri" w:cs="Calibri"/>
          <w:b/>
          <w:sz w:val="32"/>
          <w:szCs w:val="32"/>
        </w:rPr>
        <w:t xml:space="preserve">124, </w:t>
      </w:r>
      <w:r w:rsidRPr="00CF6E65">
        <w:rPr>
          <w:rFonts w:ascii="Calibri" w:hAnsi="Calibri" w:cs="Calibri"/>
          <w:b/>
          <w:sz w:val="32"/>
          <w:szCs w:val="32"/>
        </w:rPr>
        <w:t xml:space="preserve">127, 128, 132, 133, 134, 137, 138, 139, 140, 144, 147, 154, 172, 173, 174, 176, 282, 299, 300, 308, 309, 326, 339, 366, 378, 512, 580, 775, 815, 857, </w:t>
      </w:r>
      <w:r>
        <w:rPr>
          <w:rFonts w:ascii="Calibri" w:hAnsi="Calibri" w:cs="Calibri"/>
          <w:b/>
          <w:sz w:val="32"/>
          <w:szCs w:val="32"/>
        </w:rPr>
        <w:t xml:space="preserve">1112, 1147, </w:t>
      </w:r>
      <w:r w:rsidRPr="00CF6E65">
        <w:rPr>
          <w:rFonts w:ascii="Calibri" w:hAnsi="Calibri" w:cs="Calibri"/>
          <w:b/>
          <w:sz w:val="32"/>
          <w:szCs w:val="32"/>
        </w:rPr>
        <w:t>Danielova, Hrdinova, Jindřichova, Kymrova, náměstí Jiřího Berana, Ouhrabkova, Petříkova, Plajnerova, Polabská, U Bílého Mlýnku, Vojáčkova, Vyhlídkova, Zámišova</w:t>
      </w:r>
    </w:p>
    <w:p w14:paraId="52D12874" w14:textId="77777777" w:rsidR="002B794E" w:rsidRDefault="002B794E" w:rsidP="002B794E">
      <w:pPr>
        <w:jc w:val="both"/>
        <w:rPr>
          <w:sz w:val="32"/>
          <w:szCs w:val="32"/>
        </w:rPr>
      </w:pPr>
    </w:p>
    <w:p w14:paraId="226A61AA" w14:textId="4E984A93" w:rsidR="0021222D" w:rsidRDefault="00EE25E4" w:rsidP="00EE25E4">
      <w:pPr>
        <w:tabs>
          <w:tab w:val="left" w:pos="5670"/>
        </w:tabs>
        <w:ind w:right="-2"/>
        <w:jc w:val="both"/>
        <w:rPr>
          <w:rFonts w:ascii="Calibri" w:hAnsi="Calibri" w:cs="Calibri"/>
          <w:b/>
        </w:rPr>
      </w:pPr>
      <w:r w:rsidRPr="00EE25E4">
        <w:rPr>
          <w:rFonts w:ascii="Calibri" w:hAnsi="Calibri" w:cs="Calibri"/>
          <w:b/>
        </w:rPr>
        <w:t xml:space="preserve">Voliči bude umožněno hlasování poté, kdy prokáže svou totožnost a státní občanství České republiky, popřípadě státní občanství státu, jehož občané jsou oprávněni volit na území České republiky. Totožnost a státní občanství prokáže volič platným občanským průkazem, aktualizovaným eDokladem, platným cestovním, diplomatickým či služebním pasem České republiky nebo cestovním průkazem. Jde-li o občana jiného členského státu EU, průkazem </w:t>
      </w:r>
      <w:r>
        <w:rPr>
          <w:rFonts w:ascii="Calibri" w:hAnsi="Calibri" w:cs="Calibri"/>
          <w:b/>
        </w:rPr>
        <w:br/>
      </w:r>
      <w:r w:rsidRPr="00EE25E4">
        <w:rPr>
          <w:rFonts w:ascii="Calibri" w:hAnsi="Calibri" w:cs="Calibri"/>
          <w:b/>
        </w:rPr>
        <w:t>o povolení k trvalému pobytu nebo potvrzením o přechodném pobytu na území, případně osvědčení o registraci nebo dokladem jiného státu prokazujícím totožnost.</w:t>
      </w:r>
    </w:p>
    <w:p w14:paraId="4371CD22" w14:textId="77777777" w:rsidR="00C94896" w:rsidRDefault="00C94896" w:rsidP="00EE25E4">
      <w:pPr>
        <w:tabs>
          <w:tab w:val="left" w:pos="5670"/>
        </w:tabs>
        <w:ind w:right="-2"/>
        <w:jc w:val="both"/>
        <w:rPr>
          <w:rFonts w:ascii="Calibri" w:hAnsi="Calibri" w:cs="Calibri"/>
          <w:b/>
        </w:rPr>
      </w:pPr>
    </w:p>
    <w:p w14:paraId="03D7B8A6" w14:textId="77777777" w:rsidR="00C94896" w:rsidRPr="007E3411" w:rsidRDefault="00C94896" w:rsidP="00C94896">
      <w:pPr>
        <w:tabs>
          <w:tab w:val="left" w:pos="5670"/>
        </w:tabs>
        <w:ind w:right="-2"/>
        <w:rPr>
          <w:rFonts w:ascii="Calibri" w:hAnsi="Calibri" w:cs="Calibri"/>
        </w:rPr>
      </w:pPr>
      <w:r w:rsidRPr="007E3411">
        <w:rPr>
          <w:rFonts w:ascii="Calibri" w:hAnsi="Calibri" w:cs="Calibri"/>
        </w:rPr>
        <w:t>„otisk úředního razítka“</w:t>
      </w:r>
    </w:p>
    <w:p w14:paraId="05D37C45" w14:textId="77777777" w:rsidR="00C94896" w:rsidRPr="007E3411" w:rsidRDefault="00C94896" w:rsidP="00C94896">
      <w:pPr>
        <w:tabs>
          <w:tab w:val="left" w:pos="5670"/>
        </w:tabs>
        <w:ind w:right="-2"/>
        <w:rPr>
          <w:rFonts w:ascii="Calibri" w:hAnsi="Calibri" w:cs="Calibri"/>
          <w:i/>
        </w:rPr>
      </w:pPr>
      <w:r w:rsidRPr="007E3411">
        <w:rPr>
          <w:rFonts w:ascii="Calibri" w:hAnsi="Calibri" w:cs="Calibri"/>
        </w:rPr>
        <w:t xml:space="preserve">Ing. Jiří </w:t>
      </w:r>
      <w:r>
        <w:rPr>
          <w:rFonts w:ascii="Calibri" w:hAnsi="Calibri" w:cs="Calibri"/>
        </w:rPr>
        <w:t>Janků</w:t>
      </w:r>
      <w:r w:rsidRPr="007E3411">
        <w:rPr>
          <w:rFonts w:ascii="Calibri" w:hAnsi="Calibri" w:cs="Calibri"/>
        </w:rPr>
        <w:t xml:space="preserve"> v.r.</w:t>
      </w:r>
      <w:r w:rsidRPr="007E3411">
        <w:rPr>
          <w:rFonts w:ascii="Calibri" w:hAnsi="Calibri" w:cs="Calibri"/>
        </w:rPr>
        <w:tab/>
      </w:r>
      <w:r w:rsidRPr="007E3411">
        <w:rPr>
          <w:rFonts w:ascii="Calibri" w:hAnsi="Calibri" w:cs="Calibri"/>
          <w:i/>
        </w:rPr>
        <w:tab/>
      </w:r>
    </w:p>
    <w:p w14:paraId="52D1287B" w14:textId="79367EC1" w:rsidR="002B794E" w:rsidRPr="002B794E" w:rsidRDefault="00C94896" w:rsidP="00C94896">
      <w:pPr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tajemník Ú</w:t>
      </w:r>
      <w:r w:rsidRPr="007E3411">
        <w:rPr>
          <w:rFonts w:ascii="Calibri" w:hAnsi="Calibri" w:cs="Calibri"/>
        </w:rPr>
        <w:t>MČ Praha-Čakovice</w:t>
      </w:r>
      <w:bookmarkStart w:id="0" w:name="_GoBack"/>
      <w:bookmarkEnd w:id="0"/>
    </w:p>
    <w:sectPr w:rsidR="002B794E" w:rsidRPr="002B794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D12881" w14:textId="77777777" w:rsidR="009F322A" w:rsidRDefault="009F322A" w:rsidP="009F322A">
      <w:r>
        <w:separator/>
      </w:r>
    </w:p>
  </w:endnote>
  <w:endnote w:type="continuationSeparator" w:id="0">
    <w:p w14:paraId="52D12882" w14:textId="77777777" w:rsidR="009F322A" w:rsidRDefault="009F322A" w:rsidP="009F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36B73" w14:textId="0E207C31" w:rsidR="00F7092D" w:rsidRDefault="00F7092D">
    <w:pPr>
      <w:pStyle w:val="Zpat"/>
      <w:rPr>
        <w:rFonts w:ascii="Calibri" w:hAnsi="Calibri" w:cs="Calibri"/>
      </w:rPr>
    </w:pPr>
    <w:r>
      <w:rPr>
        <w:rFonts w:ascii="Calibri" w:hAnsi="Calibri" w:cs="Calibri"/>
      </w:rPr>
      <w:t>V Praze dne 21. září 2026</w:t>
    </w:r>
  </w:p>
  <w:p w14:paraId="0F492EA8" w14:textId="61D7C345" w:rsidR="00C94896" w:rsidRDefault="00C94896">
    <w:pPr>
      <w:pStyle w:val="Zpat"/>
    </w:pPr>
    <w:r>
      <w:rPr>
        <w:rFonts w:ascii="Calibri" w:hAnsi="Calibri" w:cs="Calibri"/>
      </w:rPr>
      <w:t>Vyvěšeno: 21. září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1287F" w14:textId="77777777" w:rsidR="009F322A" w:rsidRDefault="009F322A" w:rsidP="009F322A">
      <w:r>
        <w:separator/>
      </w:r>
    </w:p>
  </w:footnote>
  <w:footnote w:type="continuationSeparator" w:id="0">
    <w:p w14:paraId="52D12880" w14:textId="77777777" w:rsidR="009F322A" w:rsidRDefault="009F322A" w:rsidP="009F3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95D44"/>
    <w:multiLevelType w:val="hybridMultilevel"/>
    <w:tmpl w:val="BE44AC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501"/>
    <w:rsid w:val="00005B79"/>
    <w:rsid w:val="0001007E"/>
    <w:rsid w:val="00024747"/>
    <w:rsid w:val="000B3BA8"/>
    <w:rsid w:val="000F3873"/>
    <w:rsid w:val="00100FB1"/>
    <w:rsid w:val="00105878"/>
    <w:rsid w:val="00107A88"/>
    <w:rsid w:val="00150F4A"/>
    <w:rsid w:val="00185670"/>
    <w:rsid w:val="00186E6E"/>
    <w:rsid w:val="00187A33"/>
    <w:rsid w:val="00194D8F"/>
    <w:rsid w:val="001A3910"/>
    <w:rsid w:val="001D0D0E"/>
    <w:rsid w:val="0021222D"/>
    <w:rsid w:val="0023220D"/>
    <w:rsid w:val="00240208"/>
    <w:rsid w:val="0027671F"/>
    <w:rsid w:val="002A29F7"/>
    <w:rsid w:val="002A7314"/>
    <w:rsid w:val="002B192E"/>
    <w:rsid w:val="002B6CEA"/>
    <w:rsid w:val="002B794E"/>
    <w:rsid w:val="002C7AA7"/>
    <w:rsid w:val="002C7B96"/>
    <w:rsid w:val="002F16DC"/>
    <w:rsid w:val="00361ED2"/>
    <w:rsid w:val="00390443"/>
    <w:rsid w:val="003C0B89"/>
    <w:rsid w:val="003D437F"/>
    <w:rsid w:val="003E5238"/>
    <w:rsid w:val="003F0282"/>
    <w:rsid w:val="003F038C"/>
    <w:rsid w:val="0043365F"/>
    <w:rsid w:val="004448FA"/>
    <w:rsid w:val="00455857"/>
    <w:rsid w:val="0048120E"/>
    <w:rsid w:val="0048316A"/>
    <w:rsid w:val="004A185F"/>
    <w:rsid w:val="004C3276"/>
    <w:rsid w:val="004C595D"/>
    <w:rsid w:val="004C6383"/>
    <w:rsid w:val="004D00D7"/>
    <w:rsid w:val="005552DE"/>
    <w:rsid w:val="0056643C"/>
    <w:rsid w:val="00595816"/>
    <w:rsid w:val="005A1F89"/>
    <w:rsid w:val="005B6179"/>
    <w:rsid w:val="005C11F4"/>
    <w:rsid w:val="005E123C"/>
    <w:rsid w:val="005E1E32"/>
    <w:rsid w:val="005E4CB2"/>
    <w:rsid w:val="006024C9"/>
    <w:rsid w:val="006029BF"/>
    <w:rsid w:val="0060584B"/>
    <w:rsid w:val="00630411"/>
    <w:rsid w:val="00633518"/>
    <w:rsid w:val="006642C6"/>
    <w:rsid w:val="006B1FC5"/>
    <w:rsid w:val="006B5372"/>
    <w:rsid w:val="006C5D19"/>
    <w:rsid w:val="006E5A5B"/>
    <w:rsid w:val="0072016C"/>
    <w:rsid w:val="007352D9"/>
    <w:rsid w:val="00735641"/>
    <w:rsid w:val="00760DE1"/>
    <w:rsid w:val="007749B1"/>
    <w:rsid w:val="0079629B"/>
    <w:rsid w:val="007D0A6B"/>
    <w:rsid w:val="007D4F3B"/>
    <w:rsid w:val="007E3411"/>
    <w:rsid w:val="007F0621"/>
    <w:rsid w:val="007F783C"/>
    <w:rsid w:val="00810F2A"/>
    <w:rsid w:val="00832DEF"/>
    <w:rsid w:val="0085343B"/>
    <w:rsid w:val="008964CB"/>
    <w:rsid w:val="008A1B44"/>
    <w:rsid w:val="008A4E00"/>
    <w:rsid w:val="008B10CF"/>
    <w:rsid w:val="009078BD"/>
    <w:rsid w:val="00920381"/>
    <w:rsid w:val="009207CD"/>
    <w:rsid w:val="00921C10"/>
    <w:rsid w:val="0092291F"/>
    <w:rsid w:val="00934E02"/>
    <w:rsid w:val="009474DB"/>
    <w:rsid w:val="009C77B1"/>
    <w:rsid w:val="009D761D"/>
    <w:rsid w:val="009F322A"/>
    <w:rsid w:val="009F7CD8"/>
    <w:rsid w:val="00A1326A"/>
    <w:rsid w:val="00A14AD9"/>
    <w:rsid w:val="00A246E0"/>
    <w:rsid w:val="00A50340"/>
    <w:rsid w:val="00A5150A"/>
    <w:rsid w:val="00A8743F"/>
    <w:rsid w:val="00AA1964"/>
    <w:rsid w:val="00AB2D94"/>
    <w:rsid w:val="00AC5872"/>
    <w:rsid w:val="00AD1247"/>
    <w:rsid w:val="00B24ADD"/>
    <w:rsid w:val="00B32EF2"/>
    <w:rsid w:val="00B37049"/>
    <w:rsid w:val="00B573D3"/>
    <w:rsid w:val="00B848C1"/>
    <w:rsid w:val="00BA6CDB"/>
    <w:rsid w:val="00C15922"/>
    <w:rsid w:val="00C3438B"/>
    <w:rsid w:val="00C561B0"/>
    <w:rsid w:val="00C94896"/>
    <w:rsid w:val="00CA0E23"/>
    <w:rsid w:val="00CA11BC"/>
    <w:rsid w:val="00CA69C3"/>
    <w:rsid w:val="00CC7781"/>
    <w:rsid w:val="00CD01C6"/>
    <w:rsid w:val="00D0775F"/>
    <w:rsid w:val="00D10AE4"/>
    <w:rsid w:val="00D30BC3"/>
    <w:rsid w:val="00D506FC"/>
    <w:rsid w:val="00D55C9D"/>
    <w:rsid w:val="00D60782"/>
    <w:rsid w:val="00D62A20"/>
    <w:rsid w:val="00D83D1D"/>
    <w:rsid w:val="00D92B16"/>
    <w:rsid w:val="00DA3EDD"/>
    <w:rsid w:val="00DA5D25"/>
    <w:rsid w:val="00DB5981"/>
    <w:rsid w:val="00DC208D"/>
    <w:rsid w:val="00DD3501"/>
    <w:rsid w:val="00DF3D9A"/>
    <w:rsid w:val="00E16F76"/>
    <w:rsid w:val="00E4568A"/>
    <w:rsid w:val="00E46552"/>
    <w:rsid w:val="00E52D7A"/>
    <w:rsid w:val="00E700AE"/>
    <w:rsid w:val="00E71B7E"/>
    <w:rsid w:val="00EA4664"/>
    <w:rsid w:val="00EC3EA5"/>
    <w:rsid w:val="00ED352A"/>
    <w:rsid w:val="00EE25E4"/>
    <w:rsid w:val="00EE587F"/>
    <w:rsid w:val="00EF65C8"/>
    <w:rsid w:val="00F3501A"/>
    <w:rsid w:val="00F54226"/>
    <w:rsid w:val="00F70171"/>
    <w:rsid w:val="00F7092D"/>
    <w:rsid w:val="00F764A7"/>
    <w:rsid w:val="00F925CE"/>
    <w:rsid w:val="00FB7871"/>
    <w:rsid w:val="00FD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1285D"/>
  <w15:chartTrackingRefBased/>
  <w15:docId w15:val="{2B4ED34D-79D0-442A-88C7-5833948A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4448FA"/>
    <w:pPr>
      <w:keepNext/>
      <w:outlineLvl w:val="1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D60782"/>
    <w:rPr>
      <w:rFonts w:ascii="Tahoma" w:hAnsi="Tahoma" w:cs="Tahoma"/>
      <w:sz w:val="16"/>
      <w:szCs w:val="16"/>
    </w:rPr>
  </w:style>
  <w:style w:type="character" w:styleId="Hypertextovodkaz">
    <w:name w:val="Hyperlink"/>
    <w:rsid w:val="00E71B7E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rsid w:val="009F322A"/>
    <w:rPr>
      <w:b/>
    </w:rPr>
  </w:style>
  <w:style w:type="paragraph" w:styleId="Zhlav">
    <w:name w:val="header"/>
    <w:basedOn w:val="Normln"/>
    <w:link w:val="ZhlavChar"/>
    <w:rsid w:val="009F32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F322A"/>
    <w:rPr>
      <w:sz w:val="24"/>
      <w:szCs w:val="24"/>
    </w:rPr>
  </w:style>
  <w:style w:type="paragraph" w:styleId="Zpat">
    <w:name w:val="footer"/>
    <w:basedOn w:val="Normln"/>
    <w:link w:val="ZpatChar"/>
    <w:rsid w:val="009F32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F322A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92B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arkedcontent">
    <w:name w:val="markedcontent"/>
    <w:basedOn w:val="Standardnpsmoodstavce"/>
    <w:rsid w:val="009C7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96DDF569BE745AF2753454284E9C2" ma:contentTypeVersion="11" ma:contentTypeDescription="Create a new document." ma:contentTypeScope="" ma:versionID="e0344e393aa9adc4b9bc5984a4fa54be">
  <xsd:schema xmlns:xsd="http://www.w3.org/2001/XMLSchema" xmlns:xs="http://www.w3.org/2001/XMLSchema" xmlns:p="http://schemas.microsoft.com/office/2006/metadata/properties" xmlns:ns3="9de01c7a-afb3-41ea-8e5c-05f372cc0ab6" targetNamespace="http://schemas.microsoft.com/office/2006/metadata/properties" ma:root="true" ma:fieldsID="4a872d1044e79fd7cee65e77793ae25b" ns3:_="">
    <xsd:import namespace="9de01c7a-afb3-41ea-8e5c-05f372cc0ab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01c7a-afb3-41ea-8e5c-05f372cc0ab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e01c7a-afb3-41ea-8e5c-05f372cc0ab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801AA-E1AB-47A5-9BD5-75F97658F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01c7a-afb3-41ea-8e5c-05f372cc0a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608AAF-C41F-49FC-9657-9CEFF612E7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A79E78-5844-4918-B880-C22424178F4F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9de01c7a-afb3-41ea-8e5c-05f372cc0ab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01E2435-41CC-44EF-954F-5A0756DF8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ČAKOVICE</vt:lpstr>
    </vt:vector>
  </TitlesOfParts>
  <Company>ÚMČ Praha-Čakovice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ČAKOVICE</dc:title>
  <dc:subject/>
  <dc:creator>Marcela Lapková</dc:creator>
  <cp:keywords/>
  <dc:description/>
  <cp:lastModifiedBy>Hana Laušová</cp:lastModifiedBy>
  <cp:revision>3</cp:revision>
  <cp:lastPrinted>2026-09-21T08:17:00Z</cp:lastPrinted>
  <dcterms:created xsi:type="dcterms:W3CDTF">2026-09-21T08:16:00Z</dcterms:created>
  <dcterms:modified xsi:type="dcterms:W3CDTF">2026-09-21T08:17:00Z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0x0101000A796DDF569BE745AF2753454284E9C2</vt:lpwstr>
  </property>
</Properties>
</file>